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5FDA5" w14:textId="77777777" w:rsidR="00E50CF2" w:rsidRPr="00C56909" w:rsidRDefault="00E50CF2">
      <w:pPr>
        <w:spacing w:line="273" w:lineRule="exact"/>
        <w:ind w:right="72"/>
        <w:jc w:val="center"/>
        <w:textAlignment w:val="baseline"/>
        <w:rPr>
          <w:rFonts w:ascii="Verdana" w:eastAsia="Arial" w:hAnsi="Verdana"/>
          <w:b/>
          <w:color w:val="000000"/>
          <w:sz w:val="24"/>
          <w:lang w:val="da-DK"/>
        </w:rPr>
      </w:pPr>
      <w:bookmarkStart w:id="0" w:name="_GoBack"/>
      <w:bookmarkEnd w:id="0"/>
    </w:p>
    <w:p w14:paraId="52C06C5F" w14:textId="7DE2B246" w:rsidR="00C56909" w:rsidRPr="00C56909" w:rsidRDefault="00E52EC7" w:rsidP="003A4398">
      <w:pPr>
        <w:tabs>
          <w:tab w:val="left" w:pos="1180"/>
          <w:tab w:val="center" w:pos="4824"/>
        </w:tabs>
        <w:spacing w:line="273" w:lineRule="exact"/>
        <w:ind w:right="72"/>
        <w:textAlignment w:val="baseline"/>
        <w:rPr>
          <w:rFonts w:ascii="Verdana" w:eastAsia="Arial" w:hAnsi="Verdana"/>
          <w:b/>
          <w:color w:val="000000"/>
          <w:sz w:val="24"/>
          <w:lang w:val="da-DK"/>
        </w:rPr>
      </w:pPr>
      <w:r>
        <w:rPr>
          <w:rFonts w:ascii="Verdana" w:eastAsia="Arial" w:hAnsi="Verdana"/>
          <w:b/>
          <w:color w:val="000000"/>
          <w:sz w:val="24"/>
          <w:lang w:val="da-DK"/>
        </w:rPr>
        <w:tab/>
      </w:r>
      <w:r>
        <w:rPr>
          <w:rFonts w:ascii="Verdana" w:eastAsia="Arial" w:hAnsi="Verdana"/>
          <w:b/>
          <w:color w:val="000000"/>
          <w:sz w:val="24"/>
          <w:lang w:val="da-DK"/>
        </w:rPr>
        <w:tab/>
      </w:r>
      <w:r w:rsidR="00E06AB0" w:rsidRPr="00C56909">
        <w:rPr>
          <w:rFonts w:ascii="Verdana" w:eastAsia="Arial" w:hAnsi="Verdana"/>
          <w:b/>
          <w:color w:val="000000"/>
          <w:sz w:val="24"/>
          <w:lang w:val="da-DK"/>
        </w:rPr>
        <w:t>Formular til anmodning om udbetaling af jobpræmie</w:t>
      </w:r>
    </w:p>
    <w:p w14:paraId="3B0A52A7" w14:textId="07A6AC53" w:rsidR="00ED4E81" w:rsidRPr="00155A6F" w:rsidRDefault="002E29FF" w:rsidP="00155A6F">
      <w:pPr>
        <w:spacing w:before="311" w:line="279" w:lineRule="exact"/>
        <w:ind w:right="74"/>
        <w:jc w:val="both"/>
        <w:textAlignment w:val="baseline"/>
        <w:rPr>
          <w:rFonts w:ascii="Verdana" w:eastAsia="Arial" w:hAnsi="Verdana"/>
          <w:color w:val="000000"/>
          <w:sz w:val="20"/>
          <w:szCs w:val="20"/>
          <w:lang w:val="da-DK"/>
        </w:rPr>
      </w:pPr>
      <w:r>
        <w:rPr>
          <w:rFonts w:ascii="Verdana" w:eastAsia="Arial" w:hAnsi="Verdana"/>
          <w:color w:val="000000"/>
          <w:sz w:val="20"/>
          <w:szCs w:val="20"/>
          <w:lang w:val="da-DK"/>
        </w:rPr>
        <w:t>Denne formular skal benyttes, h</w:t>
      </w:r>
      <w:r w:rsidR="00E06AB0" w:rsidRPr="00155A6F">
        <w:rPr>
          <w:rFonts w:ascii="Verdana" w:eastAsia="Arial" w:hAnsi="Verdana"/>
          <w:color w:val="000000"/>
          <w:sz w:val="20"/>
          <w:szCs w:val="20"/>
          <w:lang w:val="da-DK"/>
        </w:rPr>
        <w:t>vis du vil ansøge om udbetaling af jobpræmie efter lov om jobordning for veteraner.</w:t>
      </w:r>
    </w:p>
    <w:p w14:paraId="00310570" w14:textId="2DEFE9F9" w:rsidR="00216A1B" w:rsidRDefault="007B1EFB" w:rsidP="00155A6F">
      <w:pPr>
        <w:spacing w:before="311" w:line="279" w:lineRule="exact"/>
        <w:ind w:right="74"/>
        <w:jc w:val="both"/>
        <w:textAlignment w:val="baseline"/>
        <w:rPr>
          <w:rFonts w:ascii="Verdana" w:eastAsia="Arial" w:hAnsi="Verdana"/>
          <w:color w:val="000000"/>
          <w:sz w:val="20"/>
          <w:szCs w:val="20"/>
          <w:lang w:val="da-DK"/>
        </w:rPr>
      </w:pPr>
      <w:r w:rsidRPr="00155A6F">
        <w:rPr>
          <w:rFonts w:ascii="Verdana" w:eastAsia="Arial" w:hAnsi="Verdana"/>
          <w:color w:val="000000"/>
          <w:sz w:val="20"/>
          <w:szCs w:val="20"/>
          <w:lang w:val="da-DK"/>
        </w:rPr>
        <w:t>Ved fremsende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lse af </w:t>
      </w:r>
      <w:r w:rsidR="00216A1B">
        <w:rPr>
          <w:rFonts w:ascii="Verdana" w:eastAsia="Arial" w:hAnsi="Verdana"/>
          <w:color w:val="000000"/>
          <w:sz w:val="20"/>
          <w:szCs w:val="20"/>
          <w:lang w:val="da-DK"/>
        </w:rPr>
        <w:t xml:space="preserve">denne 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formular skal </w:t>
      </w:r>
      <w:r w:rsidR="00216A1B">
        <w:rPr>
          <w:rFonts w:ascii="Verdana" w:eastAsia="Arial" w:hAnsi="Verdana"/>
          <w:color w:val="000000"/>
          <w:sz w:val="20"/>
          <w:szCs w:val="20"/>
          <w:lang w:val="da-DK"/>
        </w:rPr>
        <w:t>du (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>arbejdsgiver</w:t>
      </w:r>
      <w:r w:rsidR="00216A1B">
        <w:rPr>
          <w:rFonts w:ascii="Verdana" w:eastAsia="Arial" w:hAnsi="Verdana"/>
          <w:color w:val="000000"/>
          <w:sz w:val="20"/>
          <w:szCs w:val="20"/>
          <w:lang w:val="da-DK"/>
        </w:rPr>
        <w:t>)</w:t>
      </w:r>
      <w:r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vedlægge </w:t>
      </w:r>
    </w:p>
    <w:p w14:paraId="5DCBA087" w14:textId="539FF810" w:rsidR="00216A1B" w:rsidRPr="00216A1B" w:rsidRDefault="007B1EFB" w:rsidP="00216A1B">
      <w:pPr>
        <w:pStyle w:val="Listeafsnit"/>
        <w:numPr>
          <w:ilvl w:val="0"/>
          <w:numId w:val="3"/>
        </w:numPr>
        <w:spacing w:before="311" w:line="279" w:lineRule="exact"/>
        <w:ind w:right="74"/>
        <w:jc w:val="both"/>
        <w:textAlignment w:val="baseline"/>
        <w:rPr>
          <w:szCs w:val="20"/>
        </w:rPr>
      </w:pPr>
      <w:r w:rsidRPr="003A4398">
        <w:rPr>
          <w:rFonts w:eastAsia="Arial"/>
          <w:b/>
          <w:color w:val="000000"/>
          <w:szCs w:val="20"/>
        </w:rPr>
        <w:t xml:space="preserve">målgruppebekræftelsen </w:t>
      </w:r>
      <w:r w:rsidRPr="00216A1B">
        <w:rPr>
          <w:rFonts w:eastAsia="Arial"/>
          <w:color w:val="000000"/>
          <w:szCs w:val="20"/>
        </w:rPr>
        <w:t>med Veterancentrets underskrift</w:t>
      </w:r>
    </w:p>
    <w:p w14:paraId="3C3F3057" w14:textId="67EFB897" w:rsidR="00216A1B" w:rsidRDefault="00155A6F" w:rsidP="00216A1B">
      <w:pPr>
        <w:pStyle w:val="Listeafsnit"/>
        <w:numPr>
          <w:ilvl w:val="0"/>
          <w:numId w:val="3"/>
        </w:numPr>
        <w:spacing w:before="311" w:line="279" w:lineRule="exact"/>
        <w:ind w:right="74"/>
        <w:jc w:val="both"/>
        <w:textAlignment w:val="baseline"/>
        <w:rPr>
          <w:szCs w:val="20"/>
        </w:rPr>
      </w:pPr>
      <w:r w:rsidRPr="003A4398">
        <w:rPr>
          <w:b/>
          <w:szCs w:val="20"/>
        </w:rPr>
        <w:t>a</w:t>
      </w:r>
      <w:r w:rsidR="007B1EFB" w:rsidRPr="003A4398">
        <w:rPr>
          <w:b/>
          <w:szCs w:val="20"/>
        </w:rPr>
        <w:t xml:space="preserve">nsættelseskontrakt </w:t>
      </w:r>
      <w:r w:rsidR="007B1EFB" w:rsidRPr="00216A1B">
        <w:rPr>
          <w:szCs w:val="20"/>
        </w:rPr>
        <w:t>som dokumentation på dato for indgåelse af ansættelsesaftale og startdato</w:t>
      </w:r>
      <w:r w:rsidRPr="00216A1B">
        <w:rPr>
          <w:szCs w:val="20"/>
        </w:rPr>
        <w:t xml:space="preserve"> </w:t>
      </w:r>
      <w:r w:rsidR="007B1EFB" w:rsidRPr="00216A1B">
        <w:rPr>
          <w:szCs w:val="20"/>
        </w:rPr>
        <w:t xml:space="preserve"> </w:t>
      </w:r>
    </w:p>
    <w:p w14:paraId="10FE60A2" w14:textId="67DA4969" w:rsidR="00155A6F" w:rsidRPr="00216A1B" w:rsidRDefault="007B1EFB" w:rsidP="00216A1B">
      <w:pPr>
        <w:pStyle w:val="Listeafsnit"/>
        <w:numPr>
          <w:ilvl w:val="0"/>
          <w:numId w:val="3"/>
        </w:numPr>
        <w:spacing w:before="311" w:line="279" w:lineRule="exact"/>
        <w:ind w:right="74"/>
        <w:jc w:val="both"/>
        <w:textAlignment w:val="baseline"/>
        <w:rPr>
          <w:szCs w:val="20"/>
        </w:rPr>
      </w:pPr>
      <w:r w:rsidRPr="003A4398">
        <w:rPr>
          <w:b/>
          <w:szCs w:val="20"/>
        </w:rPr>
        <w:t>lønsedler svarende til minimum 26 ugers ansættelse</w:t>
      </w:r>
      <w:r w:rsidR="00155A6F" w:rsidRPr="003A4398">
        <w:rPr>
          <w:b/>
          <w:szCs w:val="20"/>
        </w:rPr>
        <w:t>,</w:t>
      </w:r>
      <w:r w:rsidRPr="00216A1B">
        <w:rPr>
          <w:szCs w:val="20"/>
        </w:rPr>
        <w:t xml:space="preserve"> som dokumenterer ansættelse uden afbrydelser og en gennemsnitlig ugentlig arbejdstid på mindst 15 timer ugentligt opgjort for perioden på 26 ugers ansættelse</w:t>
      </w:r>
    </w:p>
    <w:p w14:paraId="47D029E3" w14:textId="12869739" w:rsidR="00155A6F" w:rsidRPr="00155A6F" w:rsidRDefault="005C1AED" w:rsidP="00155A6F">
      <w:pPr>
        <w:spacing w:before="311" w:line="279" w:lineRule="exact"/>
        <w:ind w:right="74"/>
        <w:jc w:val="both"/>
        <w:textAlignment w:val="baseline"/>
        <w:rPr>
          <w:rFonts w:ascii="Verdana" w:eastAsia="Arial" w:hAnsi="Verdana"/>
          <w:color w:val="000000"/>
          <w:sz w:val="20"/>
          <w:szCs w:val="20"/>
          <w:lang w:val="da-DK"/>
        </w:rPr>
      </w:pPr>
      <w:r w:rsidRPr="00155A6F">
        <w:rPr>
          <w:rFonts w:ascii="Verdana" w:eastAsia="Arial" w:hAnsi="Verdana"/>
          <w:color w:val="000000"/>
          <w:sz w:val="20"/>
          <w:szCs w:val="20"/>
          <w:lang w:val="da-DK"/>
        </w:rPr>
        <w:t>D</w:t>
      </w:r>
      <w:r w:rsidR="00E06AB0" w:rsidRPr="00155A6F">
        <w:rPr>
          <w:rFonts w:ascii="Verdana" w:eastAsia="Arial" w:hAnsi="Verdana"/>
          <w:color w:val="000000"/>
          <w:sz w:val="20"/>
          <w:szCs w:val="20"/>
          <w:lang w:val="da-DK"/>
        </w:rPr>
        <w:t>et</w:t>
      </w:r>
      <w:r w:rsidR="002E29FF">
        <w:rPr>
          <w:rFonts w:ascii="Verdana" w:eastAsia="Arial" w:hAnsi="Verdana"/>
          <w:color w:val="000000"/>
          <w:sz w:val="20"/>
          <w:szCs w:val="20"/>
          <w:lang w:val="da-DK"/>
        </w:rPr>
        <w:t xml:space="preserve"> er</w:t>
      </w:r>
      <w:r w:rsidR="00E06AB0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en forudsætning for udbetaling af jobpræmie, at 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>arbejdsgiver</w:t>
      </w:r>
      <w:r w:rsidR="007B1EFB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fremsender 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>ovenstående</w:t>
      </w:r>
      <w:r w:rsid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</w:t>
      </w:r>
      <w:r w:rsidR="00155A6F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dokumentation. </w:t>
      </w:r>
      <w:r w:rsidR="00155A6F" w:rsidRPr="00155A6F">
        <w:rPr>
          <w:rFonts w:ascii="Verdana" w:eastAsia="Arial" w:hAnsi="Verdana"/>
          <w:b/>
          <w:color w:val="000000"/>
          <w:sz w:val="20"/>
          <w:szCs w:val="20"/>
          <w:lang w:val="da-DK"/>
        </w:rPr>
        <w:t>Det er vigtigt, at ansøgningen om udbetaling af jobpræmiere tidligst</w:t>
      </w:r>
      <w:r w:rsidR="00155A6F">
        <w:rPr>
          <w:rFonts w:ascii="Verdana" w:eastAsia="Arial" w:hAnsi="Verdana"/>
          <w:b/>
          <w:color w:val="000000"/>
          <w:sz w:val="20"/>
          <w:szCs w:val="20"/>
          <w:lang w:val="da-DK"/>
        </w:rPr>
        <w:t xml:space="preserve"> </w:t>
      </w:r>
      <w:r w:rsidR="00155A6F" w:rsidRPr="00155A6F">
        <w:rPr>
          <w:rFonts w:ascii="Verdana" w:eastAsia="Arial" w:hAnsi="Verdana"/>
          <w:b/>
          <w:color w:val="000000"/>
          <w:sz w:val="20"/>
          <w:szCs w:val="20"/>
          <w:lang w:val="da-DK"/>
        </w:rPr>
        <w:t xml:space="preserve">indgives efter </w:t>
      </w:r>
      <w:r w:rsidR="006A4F92">
        <w:rPr>
          <w:rFonts w:ascii="Verdana" w:eastAsia="Arial" w:hAnsi="Verdana"/>
          <w:b/>
          <w:color w:val="000000"/>
          <w:sz w:val="20"/>
          <w:szCs w:val="20"/>
          <w:lang w:val="da-DK"/>
        </w:rPr>
        <w:t>at veteranen har været ansat i 26 uger</w:t>
      </w:r>
      <w:r w:rsidR="00155A6F" w:rsidRPr="00155A6F">
        <w:rPr>
          <w:rFonts w:ascii="Verdana" w:eastAsia="Arial" w:hAnsi="Verdana"/>
          <w:b/>
          <w:color w:val="000000"/>
          <w:sz w:val="20"/>
          <w:szCs w:val="20"/>
          <w:lang w:val="da-DK"/>
        </w:rPr>
        <w:t xml:space="preserve"> og senest</w:t>
      </w:r>
      <w:r w:rsidR="00155A6F" w:rsidRPr="00155A6F">
        <w:rPr>
          <w:rFonts w:ascii="Verdana" w:hAnsi="Verdana"/>
          <w:b/>
          <w:sz w:val="20"/>
          <w:szCs w:val="20"/>
          <w:lang w:val="da-DK"/>
        </w:rPr>
        <w:t xml:space="preserve"> inden veteranen har været ansat i 52 uger.</w:t>
      </w:r>
    </w:p>
    <w:p w14:paraId="3BFB4F1A" w14:textId="344F557A" w:rsidR="00F91D63" w:rsidRPr="00155A6F" w:rsidRDefault="00E06AB0" w:rsidP="00155A6F">
      <w:pPr>
        <w:spacing w:before="311" w:line="279" w:lineRule="exact"/>
        <w:ind w:right="74"/>
        <w:jc w:val="both"/>
        <w:textAlignment w:val="baseline"/>
        <w:rPr>
          <w:rFonts w:ascii="Verdana" w:eastAsia="Arial" w:hAnsi="Verdana"/>
          <w:color w:val="000000"/>
          <w:sz w:val="20"/>
          <w:szCs w:val="20"/>
          <w:lang w:val="da-DK"/>
        </w:rPr>
      </w:pPr>
      <w:r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Formularen samt dokumentationen </w:t>
      </w:r>
      <w:r w:rsidR="007B1EFB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skal </w:t>
      </w:r>
      <w:r w:rsidRPr="00155A6F">
        <w:rPr>
          <w:rFonts w:ascii="Verdana" w:eastAsia="Arial" w:hAnsi="Verdana"/>
          <w:color w:val="000000"/>
          <w:sz w:val="20"/>
          <w:szCs w:val="20"/>
          <w:lang w:val="da-DK"/>
        </w:rPr>
        <w:t>sendes</w:t>
      </w:r>
      <w:r w:rsidR="007B1EFB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</w:t>
      </w:r>
      <w:r w:rsidR="007A360E">
        <w:rPr>
          <w:rFonts w:ascii="Verdana" w:hAnsi="Verdana"/>
          <w:sz w:val="20"/>
          <w:szCs w:val="20"/>
          <w:lang w:val="da-DK"/>
        </w:rPr>
        <w:t>med sikker digital post</w:t>
      </w:r>
      <w:r w:rsidR="007B1EFB" w:rsidRPr="00155A6F">
        <w:rPr>
          <w:rFonts w:ascii="Verdana" w:eastAsia="Arial" w:hAnsi="Verdana"/>
          <w:color w:val="000000"/>
          <w:sz w:val="20"/>
          <w:szCs w:val="20"/>
          <w:lang w:val="da-DK"/>
        </w:rPr>
        <w:t xml:space="preserve"> til Veterancentret</w:t>
      </w:r>
      <w:r w:rsidR="002E29FF">
        <w:rPr>
          <w:rFonts w:ascii="Verdana" w:eastAsia="Arial" w:hAnsi="Verdana"/>
          <w:color w:val="000000"/>
          <w:sz w:val="20"/>
          <w:szCs w:val="20"/>
          <w:lang w:val="da-DK"/>
        </w:rPr>
        <w:t xml:space="preserve"> via virk.dk</w:t>
      </w:r>
      <w:r w:rsidR="007B1EFB" w:rsidRPr="00155A6F">
        <w:rPr>
          <w:rFonts w:ascii="Verdana" w:eastAsia="Arial" w:hAnsi="Verdana"/>
          <w:color w:val="000000"/>
          <w:sz w:val="20"/>
          <w:szCs w:val="20"/>
          <w:lang w:val="da-DK"/>
        </w:rPr>
        <w:t>.</w:t>
      </w:r>
      <w:r w:rsidR="002E29FF">
        <w:rPr>
          <w:rFonts w:ascii="Verdana" w:eastAsia="Arial" w:hAnsi="Verdana"/>
          <w:color w:val="000000"/>
          <w:sz w:val="20"/>
          <w:szCs w:val="20"/>
          <w:lang w:val="da-DK"/>
        </w:rPr>
        <w:t xml:space="preserve"> Modtager skal være Forsvarsministeriets Personalestyrelse</w:t>
      </w:r>
      <w:r w:rsidR="005314E4">
        <w:rPr>
          <w:rFonts w:ascii="Verdana" w:eastAsia="Arial" w:hAnsi="Verdana"/>
          <w:color w:val="000000"/>
          <w:sz w:val="20"/>
          <w:szCs w:val="20"/>
          <w:lang w:val="da-DK"/>
        </w:rPr>
        <w:t>,</w:t>
      </w:r>
      <w:r w:rsidR="002E29FF">
        <w:rPr>
          <w:rFonts w:ascii="Verdana" w:eastAsia="Arial" w:hAnsi="Verdana"/>
          <w:color w:val="000000"/>
          <w:sz w:val="20"/>
          <w:szCs w:val="20"/>
          <w:lang w:val="da-DK"/>
        </w:rPr>
        <w:t xml:space="preserve"> og Kategori skal være Veterancentret. </w:t>
      </w:r>
    </w:p>
    <w:p w14:paraId="1F583C63" w14:textId="35E72915" w:rsidR="007B1EFB" w:rsidRPr="00155A6F" w:rsidRDefault="007B1EFB" w:rsidP="00155A6F">
      <w:pPr>
        <w:spacing w:before="311" w:line="279" w:lineRule="exact"/>
        <w:ind w:right="74"/>
        <w:jc w:val="both"/>
        <w:rPr>
          <w:rFonts w:ascii="Verdana" w:hAnsi="Verdana"/>
          <w:sz w:val="20"/>
          <w:szCs w:val="20"/>
          <w:lang w:val="da-DK"/>
        </w:rPr>
      </w:pPr>
      <w:r w:rsidRPr="00155A6F">
        <w:rPr>
          <w:rFonts w:ascii="Verdana" w:hAnsi="Verdana"/>
          <w:sz w:val="20"/>
          <w:szCs w:val="20"/>
          <w:lang w:val="da-DK"/>
        </w:rPr>
        <w:t xml:space="preserve">Hvis du har spørgsmål angående jobordningen for veteraner eller dette skema, kan du kontakte Veterancentret via mailadresse VETC-KTP-JOBORDNING eller på telefon 72819700.  </w:t>
      </w:r>
    </w:p>
    <w:p w14:paraId="7DA71DA6" w14:textId="77777777" w:rsidR="00F91D63" w:rsidRPr="00C56909" w:rsidRDefault="00E06AB0">
      <w:pPr>
        <w:spacing w:before="332" w:line="227" w:lineRule="exact"/>
        <w:ind w:right="72"/>
        <w:textAlignment w:val="baseline"/>
        <w:rPr>
          <w:rFonts w:ascii="Verdana" w:eastAsia="Arial" w:hAnsi="Verdana"/>
          <w:b/>
          <w:color w:val="000000"/>
          <w:sz w:val="20"/>
          <w:lang w:val="da-DK"/>
        </w:rPr>
      </w:pPr>
      <w:r w:rsidRPr="00C56909">
        <w:rPr>
          <w:rFonts w:ascii="Verdana" w:eastAsia="Arial" w:hAnsi="Verdana"/>
          <w:b/>
          <w:color w:val="000000"/>
          <w:sz w:val="20"/>
          <w:lang w:val="da-DK"/>
        </w:rPr>
        <w:t>Arbejdsgivers anmodning om udbetaling af jobpræmie, jf. lov om jobordning for veteraner § 4: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7"/>
      </w:tblGrid>
      <w:tr w:rsidR="00F91D63" w:rsidRPr="003A4398" w14:paraId="62132672" w14:textId="77777777">
        <w:trPr>
          <w:trHeight w:hRule="exact" w:val="5736"/>
        </w:trPr>
        <w:tc>
          <w:tcPr>
            <w:tcW w:w="9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55F4" w14:textId="77777777" w:rsidR="00F91D63" w:rsidRPr="00C56909" w:rsidRDefault="00E06AB0">
            <w:pPr>
              <w:spacing w:before="51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  <w:t>Navn på virksomhed:</w:t>
            </w:r>
          </w:p>
          <w:p w14:paraId="3FD333CD" w14:textId="77777777" w:rsidR="00F91D63" w:rsidRPr="00C56909" w:rsidRDefault="00E06AB0">
            <w:pPr>
              <w:spacing w:before="610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  <w:t>Kontaktperson:</w:t>
            </w:r>
          </w:p>
          <w:p w14:paraId="24772839" w14:textId="77777777" w:rsidR="00F91D63" w:rsidRPr="00C56909" w:rsidRDefault="00E06AB0">
            <w:pPr>
              <w:spacing w:before="610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pacing w:val="-2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pacing w:val="-2"/>
                <w:sz w:val="20"/>
                <w:lang w:val="da-DK"/>
              </w:rPr>
              <w:t>Telefon:</w:t>
            </w:r>
          </w:p>
          <w:p w14:paraId="0A4EEA01" w14:textId="77777777" w:rsidR="00F91D63" w:rsidRPr="00C56909" w:rsidRDefault="005C1AED">
            <w:pPr>
              <w:spacing w:before="610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Arial" w:hAnsi="Verdana"/>
                <w:b/>
                <w:color w:val="000000"/>
                <w:sz w:val="20"/>
                <w:lang w:val="da-DK"/>
              </w:rPr>
              <w:t>Konto</w:t>
            </w:r>
            <w:r w:rsidR="00E06AB0" w:rsidRPr="00C56909">
              <w:rPr>
                <w:rFonts w:ascii="Verdana" w:eastAsia="Arial" w:hAnsi="Verdana"/>
                <w:b/>
                <w:color w:val="000000"/>
                <w:sz w:val="20"/>
                <w:lang w:val="da-DK"/>
              </w:rPr>
              <w:t>oplysninger (til overførsel af jobpræmie):</w:t>
            </w:r>
          </w:p>
          <w:p w14:paraId="1073CCEE" w14:textId="77777777" w:rsidR="00F91D63" w:rsidRPr="00C56909" w:rsidRDefault="00E06AB0">
            <w:pPr>
              <w:spacing w:before="610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pacing w:val="-1"/>
                <w:sz w:val="20"/>
                <w:lang w:val="da-DK"/>
              </w:rPr>
              <w:t>Navn på veteran:</w:t>
            </w:r>
          </w:p>
          <w:p w14:paraId="45899283" w14:textId="77777777" w:rsidR="00F91D63" w:rsidRPr="00C56909" w:rsidRDefault="00E06AB0">
            <w:pPr>
              <w:spacing w:before="956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pacing w:val="9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pacing w:val="9"/>
                <w:sz w:val="20"/>
                <w:lang w:val="da-DK"/>
              </w:rPr>
              <w:t>Dato:</w:t>
            </w:r>
          </w:p>
          <w:p w14:paraId="49C69371" w14:textId="77777777" w:rsidR="00F91D63" w:rsidRPr="00C56909" w:rsidRDefault="00E06AB0">
            <w:pPr>
              <w:spacing w:before="269" w:after="376" w:line="230" w:lineRule="exact"/>
              <w:ind w:left="72"/>
              <w:textAlignment w:val="baseline"/>
              <w:rPr>
                <w:rFonts w:ascii="Verdana" w:eastAsia="Arial" w:hAnsi="Verdana"/>
                <w:b/>
                <w:color w:val="000000"/>
                <w:sz w:val="20"/>
                <w:lang w:val="da-DK"/>
              </w:rPr>
            </w:pPr>
            <w:r w:rsidRPr="00C56909">
              <w:rPr>
                <w:rFonts w:ascii="Verdana" w:eastAsia="Arial" w:hAnsi="Verdana"/>
                <w:b/>
                <w:color w:val="000000"/>
                <w:sz w:val="20"/>
                <w:lang w:val="da-DK"/>
              </w:rPr>
              <w:t>Underskrift fra virksomhed:</w:t>
            </w:r>
          </w:p>
        </w:tc>
      </w:tr>
    </w:tbl>
    <w:p w14:paraId="7EC886F9" w14:textId="77777777" w:rsidR="007B1EFB" w:rsidRDefault="007B1EFB">
      <w:pPr>
        <w:spacing w:after="757" w:line="20" w:lineRule="exact"/>
        <w:rPr>
          <w:rFonts w:ascii="Verdana" w:hAnsi="Verdana"/>
          <w:lang w:val="da-DK"/>
        </w:rPr>
      </w:pPr>
    </w:p>
    <w:p w14:paraId="5EBD7363" w14:textId="33912F41" w:rsidR="007B1EFB" w:rsidRDefault="007B1EFB">
      <w:pPr>
        <w:spacing w:after="757" w:line="20" w:lineRule="exact"/>
        <w:rPr>
          <w:rFonts w:ascii="Verdana" w:hAnsi="Verdana"/>
          <w:lang w:val="da-DK"/>
        </w:rPr>
      </w:pPr>
    </w:p>
    <w:p w14:paraId="6CBE977D" w14:textId="77777777" w:rsidR="007B1EFB" w:rsidRDefault="007B1EFB" w:rsidP="007B1EFB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  <w:r w:rsidRPr="00251C24">
        <w:rPr>
          <w:b/>
          <w:sz w:val="22"/>
        </w:rPr>
        <w:t>Information til arbejdsgiver omkring Lov om jobordning</w:t>
      </w:r>
    </w:p>
    <w:p w14:paraId="66C68753" w14:textId="77777777" w:rsidR="007B1EFB" w:rsidRDefault="007B1EFB" w:rsidP="007B1EFB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sz w:val="22"/>
        </w:rPr>
      </w:pPr>
    </w:p>
    <w:p w14:paraId="6942712A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Jobordning for veteraner er en del af Danmarks anerkendelse af veteraner og har til formål at få flere psykisk og fysisk skadede veteraner i job. </w:t>
      </w:r>
    </w:p>
    <w:p w14:paraId="34FC3552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4A965531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Jobordningen indeholder mulighed for at give kvalificerede veteraner fortrinsret til offentlige stillinger og arbejdsgivere (ikke statslige) en jobpræmie på kr. 50.000, hvis man ansætter en skadet veteran efter målgruppen i Lov om jobordning. </w:t>
      </w:r>
    </w:p>
    <w:p w14:paraId="044F20CE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6AAA36CE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En veteran er i målgruppen når </w:t>
      </w:r>
    </w:p>
    <w:p w14:paraId="1F0570FA" w14:textId="77777777" w:rsidR="007B1EFB" w:rsidRPr="00522733" w:rsidRDefault="007B1EFB" w:rsidP="007B1EFB">
      <w:pPr>
        <w:pStyle w:val="Opstilling-punkttegn"/>
        <w:numPr>
          <w:ilvl w:val="0"/>
          <w:numId w:val="2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personen har været udsendt i mindst én international mission under Forsvarsministeriets eller Justitsministeriets områder</w:t>
      </w:r>
    </w:p>
    <w:p w14:paraId="2ECBEF21" w14:textId="77777777" w:rsidR="007B1EFB" w:rsidRPr="00522733" w:rsidRDefault="007B1EFB" w:rsidP="007B1EFB">
      <w:pPr>
        <w:pStyle w:val="Opstilling-punkttegn"/>
        <w:numPr>
          <w:ilvl w:val="0"/>
          <w:numId w:val="2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personen i særlig grad har vanskeligt ved at bevare en fast tilknytning til arbejdsmarkedet på grund af psykiske eller fysiske skader pådraget i forbindelse med udsendelse</w:t>
      </w:r>
    </w:p>
    <w:p w14:paraId="60A18354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left="357" w:right="74" w:hanging="357"/>
        <w:jc w:val="both"/>
        <w:rPr>
          <w:szCs w:val="20"/>
        </w:rPr>
      </w:pPr>
    </w:p>
    <w:p w14:paraId="2F380C27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Arbejdsgiver skal anmode om og modtage målgruppebekræftelsen inden indgåelse af aftale om</w:t>
      </w:r>
    </w:p>
    <w:p w14:paraId="1436F775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ansættelse. </w:t>
      </w:r>
    </w:p>
    <w:p w14:paraId="1BBFFB54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2F19855B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Efter arbejdsgiver har modtaget målgruppebekræftelsen fra Veterancentret, kan arbejdsgiver</w:t>
      </w:r>
    </w:p>
    <w:p w14:paraId="011DC49C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og veteran indgå aftale om ansættelse. Der er krav om en gennemsnitlig ugentlig arbejdstid </w:t>
      </w:r>
    </w:p>
    <w:p w14:paraId="6E0C5243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på 15 timer i minimum 26 uger, før arbejdsgiver kan ansøge om udbetaling af jobpræmie.</w:t>
      </w:r>
    </w:p>
    <w:p w14:paraId="69BCBA04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08392391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Efter 26 uger og senest inden 52 uger kan arbejdsgiver ansøge om udbetaling af jobpræmie. </w:t>
      </w:r>
    </w:p>
    <w:p w14:paraId="13162BAC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Arbejdsgiver skal benytte formular: ”Anmodning om udbetaling af jobpræmie efter Lov om</w:t>
      </w:r>
    </w:p>
    <w:p w14:paraId="54962F96" w14:textId="77777777" w:rsidR="007B1EFB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jobordning for veteraner”. </w:t>
      </w:r>
    </w:p>
    <w:p w14:paraId="20AC7FFC" w14:textId="77777777" w:rsidR="007B1EFB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14B6AF01" w14:textId="77777777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For at få udbetalt pengene skal arbejdsgiver vedhæfte </w:t>
      </w:r>
    </w:p>
    <w:p w14:paraId="3F6485A4" w14:textId="77777777" w:rsidR="007B1EFB" w:rsidRDefault="007B1EFB" w:rsidP="007B1EFB">
      <w:pPr>
        <w:pStyle w:val="Listeafsnit"/>
        <w:numPr>
          <w:ilvl w:val="0"/>
          <w:numId w:val="2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Målgruppebekræftelsen med Veterancentrets underskrift</w:t>
      </w:r>
    </w:p>
    <w:p w14:paraId="0E67BAF9" w14:textId="77777777" w:rsidR="007B1EFB" w:rsidRDefault="007B1EFB" w:rsidP="007B1EFB">
      <w:pPr>
        <w:pStyle w:val="Listeafsnit"/>
        <w:numPr>
          <w:ilvl w:val="0"/>
          <w:numId w:val="2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Ansættelseskontrakt som dokumentation på dato for indgåelse af ansættelsesaftale og startdato</w:t>
      </w:r>
    </w:p>
    <w:p w14:paraId="3C7CA67E" w14:textId="63CEA475" w:rsidR="007B1EFB" w:rsidRDefault="007B1EFB" w:rsidP="007B1EFB">
      <w:pPr>
        <w:pStyle w:val="Listeafsnit"/>
        <w:numPr>
          <w:ilvl w:val="0"/>
          <w:numId w:val="2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Lønsedler svarende til minimum 26 ugers ansættelse som dokumenterer ansættelse uden afbrydelser og en gennemsnitlig ugentlig arbejdstid på mindst 15 timer ugentligt opgjort for perioden på 26 ugers ansættelse</w:t>
      </w:r>
    </w:p>
    <w:p w14:paraId="150C06EB" w14:textId="628EE689" w:rsidR="007B1EFB" w:rsidRPr="00522733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En arbejdsgiver kan tidligst ansøge om at få udbetalt jobpræmie efter 26 ugers ansættelse</w:t>
      </w:r>
      <w:r w:rsidR="005314E4">
        <w:rPr>
          <w:szCs w:val="20"/>
        </w:rPr>
        <w:t>,</w:t>
      </w:r>
      <w:r w:rsidRPr="00522733">
        <w:rPr>
          <w:szCs w:val="20"/>
        </w:rPr>
        <w:t xml:space="preserve"> og</w:t>
      </w:r>
    </w:p>
    <w:p w14:paraId="0972225E" w14:textId="4FADA298" w:rsidR="007B1EFB" w:rsidRDefault="007B1EFB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senest inden veteranen har været ansat i 52 uger. </w:t>
      </w:r>
    </w:p>
    <w:p w14:paraId="0102611E" w14:textId="77777777" w:rsidR="00156162" w:rsidRDefault="00156162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05311DA4" w14:textId="77777777" w:rsidR="001C1D96" w:rsidRDefault="00156162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>
        <w:rPr>
          <w:szCs w:val="20"/>
        </w:rPr>
        <w:t>Der udbetales kun jobpræmie til den samme arbejdsgiver én gang pr. veteran.</w:t>
      </w:r>
      <w:r w:rsidR="001C1D96">
        <w:rPr>
          <w:szCs w:val="20"/>
        </w:rPr>
        <w:t xml:space="preserve"> </w:t>
      </w:r>
    </w:p>
    <w:p w14:paraId="788FA117" w14:textId="77777777" w:rsidR="001C1D96" w:rsidRDefault="001C1D96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534379A2" w14:textId="27C52593" w:rsidR="00155A6F" w:rsidRDefault="001C1D96" w:rsidP="007B1EFB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>
        <w:rPr>
          <w:szCs w:val="20"/>
        </w:rPr>
        <w:t>Kilde: Lov om jobordning for veteraner nr. 1714 af 27/12/2016</w:t>
      </w:r>
    </w:p>
    <w:p w14:paraId="1BE7C4E8" w14:textId="6FC1B576" w:rsidR="00156162" w:rsidRDefault="00156162">
      <w:pPr>
        <w:spacing w:after="757" w:line="20" w:lineRule="exact"/>
        <w:rPr>
          <w:rFonts w:ascii="Verdana" w:hAnsi="Verdana"/>
          <w:lang w:val="da-DK"/>
        </w:rPr>
      </w:pPr>
    </w:p>
    <w:p w14:paraId="13B6DFCC" w14:textId="01017737" w:rsidR="00F91D63" w:rsidRPr="00C56909" w:rsidRDefault="00E50CF2">
      <w:pPr>
        <w:spacing w:after="757" w:line="20" w:lineRule="exact"/>
        <w:rPr>
          <w:rFonts w:ascii="Verdana" w:hAnsi="Verdana"/>
          <w:lang w:val="da-DK"/>
        </w:rPr>
      </w:pPr>
      <w:r w:rsidRPr="00C56909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35ACC" wp14:editId="110F284B">
                <wp:simplePos x="0" y="0"/>
                <wp:positionH relativeFrom="margin">
                  <wp:align>left</wp:align>
                </wp:positionH>
                <wp:positionV relativeFrom="page">
                  <wp:posOffset>9240520</wp:posOffset>
                </wp:positionV>
                <wp:extent cx="613029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819F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27.6pt" to="482.7pt,7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SgGw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" strokeweight=".5pt">
                <w10:wrap anchorx="margin" anchory="page"/>
              </v:line>
            </w:pict>
          </mc:Fallback>
        </mc:AlternateContent>
      </w:r>
    </w:p>
    <w:p w14:paraId="69B45CAA" w14:textId="77777777" w:rsidR="00F91D63" w:rsidRPr="00C56909" w:rsidRDefault="00E06AB0">
      <w:pPr>
        <w:tabs>
          <w:tab w:val="left" w:pos="2232"/>
          <w:tab w:val="left" w:pos="4536"/>
          <w:tab w:val="left" w:pos="5904"/>
          <w:tab w:val="left" w:pos="7344"/>
        </w:tabs>
        <w:spacing w:line="183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lastRenderedPageBreak/>
        <w:t>Postadresse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Besøgsadresse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Telefon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Telefax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E-mail og Inte</w:t>
      </w:r>
      <w:r w:rsidR="005C1AED">
        <w:rPr>
          <w:rFonts w:ascii="Verdana" w:eastAsia="Arial" w:hAnsi="Verdana"/>
          <w:color w:val="000000"/>
          <w:sz w:val="16"/>
          <w:lang w:val="da-DK"/>
        </w:rPr>
        <w:t>r</w:t>
      </w:r>
      <w:r w:rsidRPr="00C56909">
        <w:rPr>
          <w:rFonts w:ascii="Verdana" w:eastAsia="Arial" w:hAnsi="Verdana"/>
          <w:color w:val="000000"/>
          <w:sz w:val="16"/>
          <w:lang w:val="da-DK"/>
        </w:rPr>
        <w:t>net</w:t>
      </w:r>
    </w:p>
    <w:p w14:paraId="4753D181" w14:textId="77777777" w:rsidR="00F91D63" w:rsidRPr="00C56909" w:rsidRDefault="00E06AB0">
      <w:pPr>
        <w:tabs>
          <w:tab w:val="left" w:pos="2232"/>
          <w:tab w:val="left" w:pos="4536"/>
          <w:tab w:val="left" w:pos="5904"/>
          <w:tab w:val="left" w:pos="7344"/>
        </w:tabs>
        <w:spacing w:line="182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t>Garnisonen 1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Garnisonen 1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72 81 97 00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72 16 35 27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</w:r>
      <w:hyperlink r:id="rId8">
        <w:r w:rsidRPr="00C56909">
          <w:rPr>
            <w:rFonts w:ascii="Verdana" w:eastAsia="Arial" w:hAnsi="Verdana"/>
            <w:color w:val="0000FF"/>
            <w:sz w:val="16"/>
            <w:u w:val="single"/>
            <w:lang w:val="da-DK"/>
          </w:rPr>
          <w:t>VETC-MYN@mil.dk</w:t>
        </w:r>
      </w:hyperlink>
      <w:r w:rsidRPr="00C56909">
        <w:rPr>
          <w:rFonts w:ascii="Verdana" w:eastAsia="Arial" w:hAnsi="Verdana"/>
          <w:color w:val="000000"/>
          <w:sz w:val="16"/>
          <w:lang w:val="da-DK"/>
        </w:rPr>
        <w:t xml:space="preserve"> </w:t>
      </w:r>
    </w:p>
    <w:p w14:paraId="75992358" w14:textId="77777777" w:rsidR="00F91D63" w:rsidRPr="00C56909" w:rsidRDefault="00E06AB0">
      <w:pPr>
        <w:tabs>
          <w:tab w:val="left" w:pos="2232"/>
          <w:tab w:val="left" w:pos="4536"/>
        </w:tabs>
        <w:spacing w:line="182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t>4100 Ringsted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4100 Ringsted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Gennemvalg:</w:t>
      </w:r>
    </w:p>
    <w:p w14:paraId="0EEDCCE0" w14:textId="77777777" w:rsidR="00F91D63" w:rsidRPr="00C56909" w:rsidRDefault="003A4398">
      <w:pPr>
        <w:spacing w:before="4" w:line="184" w:lineRule="exact"/>
        <w:ind w:left="7344"/>
        <w:textAlignment w:val="baseline"/>
        <w:rPr>
          <w:rFonts w:ascii="Verdana" w:eastAsia="Arial" w:hAnsi="Verdana"/>
          <w:color w:val="000000"/>
          <w:sz w:val="16"/>
        </w:rPr>
      </w:pPr>
      <w:hyperlink r:id="rId9">
        <w:r w:rsidR="00E06AB0" w:rsidRPr="00C56909">
          <w:rPr>
            <w:rFonts w:ascii="Verdana" w:eastAsia="Arial" w:hAnsi="Verdana"/>
            <w:color w:val="0000FF"/>
            <w:sz w:val="16"/>
            <w:u w:val="single"/>
          </w:rPr>
          <w:t>www.forsvaret.dk/veteran</w:t>
        </w:r>
      </w:hyperlink>
      <w:r w:rsidR="00E06AB0" w:rsidRPr="00C56909">
        <w:rPr>
          <w:rFonts w:ascii="Verdana" w:eastAsia="Arial" w:hAnsi="Verdana"/>
          <w:color w:val="000000"/>
          <w:sz w:val="16"/>
        </w:rPr>
        <w:t xml:space="preserve"> </w:t>
      </w:r>
    </w:p>
    <w:p w14:paraId="53D9620C" w14:textId="77777777" w:rsidR="00F91D63" w:rsidRPr="00C56909" w:rsidRDefault="00E06AB0">
      <w:pPr>
        <w:tabs>
          <w:tab w:val="left" w:pos="2232"/>
        </w:tabs>
        <w:spacing w:before="1" w:line="181" w:lineRule="exact"/>
        <w:textAlignment w:val="baseline"/>
        <w:rPr>
          <w:rFonts w:ascii="Verdana" w:eastAsia="Arial" w:hAnsi="Verdana"/>
          <w:color w:val="000000"/>
          <w:sz w:val="16"/>
        </w:rPr>
      </w:pPr>
      <w:r w:rsidRPr="00C56909">
        <w:rPr>
          <w:rFonts w:ascii="Verdana" w:eastAsia="Arial" w:hAnsi="Verdana"/>
          <w:color w:val="000000"/>
          <w:sz w:val="16"/>
        </w:rPr>
        <w:t>EAN: 5798000201507</w:t>
      </w:r>
      <w:r w:rsidRPr="00C56909">
        <w:rPr>
          <w:rFonts w:ascii="Verdana" w:eastAsia="Arial" w:hAnsi="Verdana"/>
          <w:color w:val="000000"/>
          <w:sz w:val="16"/>
        </w:rPr>
        <w:tab/>
        <w:t>CVR: 16 28 71 80</w:t>
      </w:r>
    </w:p>
    <w:sectPr w:rsidR="00F91D63" w:rsidRPr="00C56909" w:rsidSect="00E50CF2">
      <w:headerReference w:type="default" r:id="rId10"/>
      <w:footerReference w:type="default" r:id="rId11"/>
      <w:pgSz w:w="11909" w:h="16838" w:code="9"/>
      <w:pgMar w:top="1701" w:right="1055" w:bottom="663" w:left="1134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3116" w14:textId="77777777" w:rsidR="00E50CF2" w:rsidRDefault="00E50CF2" w:rsidP="00E50CF2">
      <w:r>
        <w:separator/>
      </w:r>
    </w:p>
  </w:endnote>
  <w:endnote w:type="continuationSeparator" w:id="0">
    <w:p w14:paraId="4A63B7CF" w14:textId="77777777" w:rsidR="00E50CF2" w:rsidRDefault="00E50CF2" w:rsidP="00E5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D8AB" w14:textId="77777777" w:rsidR="00E50CF2" w:rsidRDefault="00E50CF2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1312" behindDoc="0" locked="1" layoutInCell="1" allowOverlap="1" wp14:anchorId="1D9F1C3E" wp14:editId="7C0B2E31">
          <wp:simplePos x="0" y="0"/>
          <wp:positionH relativeFrom="rightMargin">
            <wp:posOffset>-1743710</wp:posOffset>
          </wp:positionH>
          <wp:positionV relativeFrom="page">
            <wp:posOffset>9236075</wp:posOffset>
          </wp:positionV>
          <wp:extent cx="2413000" cy="1457325"/>
          <wp:effectExtent l="0" t="0" r="0" b="0"/>
          <wp:wrapNone/>
          <wp:docPr id="6" name="LogoTwo_bmkArt" descr="Logo for Veterancen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1020" b="-92896"/>
                  <a:stretch>
                    <a:fillRect/>
                  </a:stretch>
                </pic:blipFill>
                <pic:spPr>
                  <a:xfrm>
                    <a:off x="0" y="0"/>
                    <a:ext cx="241300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A028" w14:textId="77777777" w:rsidR="00E50CF2" w:rsidRDefault="00E50CF2" w:rsidP="00E50CF2">
      <w:r>
        <w:separator/>
      </w:r>
    </w:p>
  </w:footnote>
  <w:footnote w:type="continuationSeparator" w:id="0">
    <w:p w14:paraId="079DCE14" w14:textId="77777777" w:rsidR="00E50CF2" w:rsidRDefault="00E50CF2" w:rsidP="00E5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7DAD" w14:textId="77777777" w:rsidR="00E50CF2" w:rsidRDefault="00E50CF2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1" layoutInCell="1" allowOverlap="1" wp14:anchorId="1F671769" wp14:editId="50F9E3A5">
          <wp:simplePos x="0" y="0"/>
          <wp:positionH relativeFrom="page">
            <wp:posOffset>773430</wp:posOffset>
          </wp:positionH>
          <wp:positionV relativeFrom="page">
            <wp:posOffset>281940</wp:posOffset>
          </wp:positionV>
          <wp:extent cx="3693160" cy="582930"/>
          <wp:effectExtent l="0" t="0" r="0" b="0"/>
          <wp:wrapNone/>
          <wp:docPr id="5" name="LogoOne_bmkArt" descr="Logo for Veterancen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3EC83326"/>
    <w:multiLevelType w:val="hybridMultilevel"/>
    <w:tmpl w:val="A04AE4D0"/>
    <w:lvl w:ilvl="0" w:tplc="D3F2A46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06833"/>
    <w:multiLevelType w:val="hybridMultilevel"/>
    <w:tmpl w:val="90FC8BC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3"/>
    <w:rsid w:val="00030543"/>
    <w:rsid w:val="0012483D"/>
    <w:rsid w:val="00155A6F"/>
    <w:rsid w:val="00156162"/>
    <w:rsid w:val="00164001"/>
    <w:rsid w:val="001C1D96"/>
    <w:rsid w:val="00216A1B"/>
    <w:rsid w:val="002E29FF"/>
    <w:rsid w:val="003A4398"/>
    <w:rsid w:val="004C6DAD"/>
    <w:rsid w:val="005314E4"/>
    <w:rsid w:val="005C1AED"/>
    <w:rsid w:val="00667C99"/>
    <w:rsid w:val="006A4F92"/>
    <w:rsid w:val="007A360E"/>
    <w:rsid w:val="007B1EFB"/>
    <w:rsid w:val="00C56909"/>
    <w:rsid w:val="00C948CA"/>
    <w:rsid w:val="00DB0C97"/>
    <w:rsid w:val="00DE204C"/>
    <w:rsid w:val="00E06AB0"/>
    <w:rsid w:val="00E50CF2"/>
    <w:rsid w:val="00E52EC7"/>
    <w:rsid w:val="00EC293B"/>
    <w:rsid w:val="00ED4E81"/>
    <w:rsid w:val="00F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01B0E6"/>
  <w15:docId w15:val="{22E58122-E29E-41F0-B23B-3D2620A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0C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0CF2"/>
  </w:style>
  <w:style w:type="paragraph" w:styleId="Sidefod">
    <w:name w:val="footer"/>
    <w:basedOn w:val="Normal"/>
    <w:link w:val="SidefodTegn"/>
    <w:uiPriority w:val="99"/>
    <w:unhideWhenUsed/>
    <w:rsid w:val="00E50C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0CF2"/>
  </w:style>
  <w:style w:type="character" w:styleId="Kommentarhenvisning">
    <w:name w:val="annotation reference"/>
    <w:basedOn w:val="Standardskrifttypeiafsnit"/>
    <w:uiPriority w:val="99"/>
    <w:semiHidden/>
    <w:unhideWhenUsed/>
    <w:rsid w:val="005C1A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1AE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1A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1A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1AE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AE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AE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B1EFB"/>
    <w:rPr>
      <w:color w:val="0000FF"/>
      <w:u w:val="single"/>
    </w:rPr>
  </w:style>
  <w:style w:type="paragraph" w:styleId="Opstilling-punkttegn">
    <w:name w:val="List Bullet"/>
    <w:basedOn w:val="Normal"/>
    <w:uiPriority w:val="99"/>
    <w:qFormat/>
    <w:rsid w:val="007B1EFB"/>
    <w:pPr>
      <w:numPr>
        <w:numId w:val="1"/>
      </w:numPr>
      <w:tabs>
        <w:tab w:val="left" w:pos="397"/>
      </w:tabs>
      <w:spacing w:line="260" w:lineRule="atLeast"/>
      <w:ind w:left="357" w:hanging="357"/>
      <w:contextualSpacing/>
    </w:pPr>
    <w:rPr>
      <w:rFonts w:ascii="Verdana" w:eastAsia="Calibri" w:hAnsi="Verdana"/>
      <w:sz w:val="20"/>
      <w:lang w:val="da-DK"/>
    </w:rPr>
  </w:style>
  <w:style w:type="paragraph" w:styleId="Listeafsnit">
    <w:name w:val="List Paragraph"/>
    <w:basedOn w:val="Normal"/>
    <w:uiPriority w:val="34"/>
    <w:qFormat/>
    <w:rsid w:val="007B1EFB"/>
    <w:pPr>
      <w:spacing w:line="260" w:lineRule="atLeast"/>
      <w:ind w:left="720"/>
      <w:contextualSpacing/>
    </w:pPr>
    <w:rPr>
      <w:rFonts w:ascii="Verdana" w:eastAsia="Calibri" w:hAnsi="Verdana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C-MYN@mi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svaret.dk/veter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65188ffd-f3b9-4d09-ba87-2609c5cda0a4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4DAC0B71-F67D-4CC4-9C88-4043B5BE84E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3326</Characters>
  <Application>Microsoft Office Word</Application>
  <DocSecurity>0</DocSecurity>
  <Lines>81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VETC-BR011C Hansen, Louise Kofoed</dc:creator>
  <cp:lastModifiedBy>VETC-LDBR Jespersen, Line Maria Fabrin</cp:lastModifiedBy>
  <cp:revision>2</cp:revision>
  <dcterms:created xsi:type="dcterms:W3CDTF">2023-11-22T22:03:00Z</dcterms:created>
  <dcterms:modified xsi:type="dcterms:W3CDTF">2023-11-22T22:03:00Z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65188ffd-f3b9-4d09-ba87-2609c5cda0a4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